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Arvamuse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avaldus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>.</w:t>
      </w: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Riigitee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11251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Viimsi-Rohuneeme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tee 1,13-1,58 km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lõigule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kergliiklustee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rajamise</w:t>
      </w:r>
      <w:proofErr w:type="spellEnd"/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ehitusloa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menetlusse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kaasamine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>.</w:t>
      </w: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Rohuneeme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tee 35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planeeritavale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ärihoonele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on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antud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21.07.2022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Viimsi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Vallavalitsuse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poolt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ehitusluba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nr.2212271/18532.</w:t>
      </w: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Ehitusloa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aluseks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olevale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ehitusprojektile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on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Transpordiamet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andnud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kooskõlastuse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nr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7.1-2212007-10 02.12.2021.</w:t>
      </w: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Ehitusloa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aluseks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olevas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ehitusprojektis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on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lahendatud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muuhulgas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Mõisaranna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tee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ristumine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Rohuneeme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teega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,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samuti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parkimiskorraldus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Mõisaranna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teel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ning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sellega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piirnevatel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kinnistustel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Viimsi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metskond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91 ja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Rohuneeme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tee 35.</w:t>
      </w: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Teede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ristumise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ja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parkimiskorralduse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lahendamiseks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on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Eesti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Vabariik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andnud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läbi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Riigimetsa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Majandamise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Keskuse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Viimsi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vallale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tähtajatu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isikliku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kasutusõiguse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tee ja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teetaristu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ning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parkla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majandamiseks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Viimsi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metskond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91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kinnistul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(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tunnus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89001:003:1463).</w:t>
      </w: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Teie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arvamuse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avaldamiseks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esitatud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ehitusloa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eelnõu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aluseks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olev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tee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ehitusprojekt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ei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võimalda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ehitusloas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nr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. 2212271/18532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planeeritud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lahendust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ellu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viia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ning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selles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projektis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tuleb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Mõisaranna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tee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ristumine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Rohuneeme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teega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kooskõlla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viia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eelnimetatud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ehitusloa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aluseks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oleva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</w:t>
      </w:r>
      <w:proofErr w:type="spellStart"/>
      <w:r w:rsidRPr="00F65FA8">
        <w:rPr>
          <w:rFonts w:ascii="Helvetica" w:eastAsia="Times New Roman" w:hAnsi="Helvetica" w:cs="Times New Roman"/>
          <w:color w:val="000000"/>
        </w:rPr>
        <w:t>ehitusprojektiga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>.</w:t>
      </w: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r w:rsidRPr="00F65FA8">
        <w:rPr>
          <w:rFonts w:ascii="Helvetica" w:eastAsia="Times New Roman" w:hAnsi="Helvetica" w:cs="Times New Roman"/>
          <w:color w:val="000000"/>
        </w:rPr>
        <w:t>SOOVIME, ET VIITE MÕISARANNA TEE JA ROHUNEEME TEE RISTUMISKOHA LAHENDUSE TEE EHITUSLOA PROJEKTIS VASTAVUSSE EHITUSLOA NR. 2212271 / 18532 PROJEKTIGA!</w:t>
      </w: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Lugupidamisega</w:t>
      </w:r>
      <w:proofErr w:type="spellEnd"/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r w:rsidRPr="00F65FA8">
        <w:rPr>
          <w:rFonts w:ascii="Helvetica" w:eastAsia="Times New Roman" w:hAnsi="Helvetica" w:cs="Times New Roman"/>
          <w:color w:val="000000"/>
        </w:rPr>
        <w:t>Tarmo Küla</w:t>
      </w:r>
    </w:p>
    <w:p w:rsidR="00F65FA8" w:rsidRPr="00F65FA8" w:rsidRDefault="00F65FA8" w:rsidP="00F65FA8">
      <w:pPr>
        <w:rPr>
          <w:rFonts w:ascii="Helvetica" w:eastAsia="Times New Roman" w:hAnsi="Helvetica" w:cs="Times New Roman"/>
          <w:color w:val="000000"/>
        </w:rPr>
      </w:pPr>
      <w:proofErr w:type="spellStart"/>
      <w:r w:rsidRPr="00F65FA8">
        <w:rPr>
          <w:rFonts w:ascii="Helvetica" w:eastAsia="Times New Roman" w:hAnsi="Helvetica" w:cs="Times New Roman"/>
          <w:color w:val="000000"/>
        </w:rPr>
        <w:t>Rohuneeme</w:t>
      </w:r>
      <w:proofErr w:type="spellEnd"/>
      <w:r w:rsidRPr="00F65FA8">
        <w:rPr>
          <w:rFonts w:ascii="Helvetica" w:eastAsia="Times New Roman" w:hAnsi="Helvetica" w:cs="Times New Roman"/>
          <w:color w:val="000000"/>
        </w:rPr>
        <w:t xml:space="preserve"> tee 35</w:t>
      </w:r>
    </w:p>
    <w:p w:rsidR="00F65FA8" w:rsidRPr="00F65FA8" w:rsidRDefault="00F65FA8" w:rsidP="00F65FA8">
      <w:pPr>
        <w:rPr>
          <w:rFonts w:ascii="Times New Roman" w:eastAsia="Times New Roman" w:hAnsi="Times New Roman" w:cs="Times New Roman"/>
        </w:rPr>
      </w:pPr>
    </w:p>
    <w:p w:rsidR="00255729" w:rsidRPr="00F65FA8" w:rsidRDefault="00255729">
      <w:bookmarkStart w:id="0" w:name="_GoBack"/>
      <w:bookmarkEnd w:id="0"/>
    </w:p>
    <w:sectPr w:rsidR="00255729" w:rsidRPr="00F65FA8" w:rsidSect="009B2DC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FA8"/>
    <w:rsid w:val="00255729"/>
    <w:rsid w:val="002833E1"/>
    <w:rsid w:val="006525A4"/>
    <w:rsid w:val="009B2DCE"/>
    <w:rsid w:val="00F6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A10F0D1"/>
  <w15:chartTrackingRefBased/>
  <w15:docId w15:val="{DA57CB32-836C-EE40-8963-1113F763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83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0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73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Tarmo Küla</dc:creator>
  <cp:keywords/>
  <dc:description/>
  <cp:lastModifiedBy>Tarmo Küla</cp:lastModifiedBy>
  <cp:revision>1</cp:revision>
  <dcterms:created xsi:type="dcterms:W3CDTF">2026-10-06T09:36:00Z</dcterms:created>
  <dcterms:modified xsi:type="dcterms:W3CDTF">2026-10-06T09:39:00Z</dcterms:modified>
</cp:coreProperties>
</file>